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071F6EF6" w:rsidR="002B7AFF" w:rsidRPr="00CD74E3" w:rsidRDefault="00C0745C" w:rsidP="00C0745C">
      <w:pPr>
        <w:pStyle w:val="Corpodetexto"/>
        <w:jc w:val="center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inline distT="0" distB="0" distL="0" distR="0" wp14:anchorId="5BF09215" wp14:editId="37210ABE">
            <wp:extent cx="1363980" cy="892175"/>
            <wp:effectExtent l="0" t="0" r="7620" b="3175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89CA9" w14:textId="77777777" w:rsidR="002B7AFF" w:rsidRPr="00CD74E3" w:rsidRDefault="002B7AFF">
      <w:pPr>
        <w:pStyle w:val="Corpodetexto"/>
        <w:rPr>
          <w:rFonts w:ascii="Times New Roman" w:hAnsi="Times New Roman" w:cs="Times New Roman"/>
        </w:rPr>
      </w:pP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2EA9D8FA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1B61DB">
        <w:rPr>
          <w:rFonts w:ascii="Times New Roman" w:hAnsi="Times New Roman" w:cs="Times New Roman"/>
          <w:b/>
          <w:bCs/>
          <w:w w:val="95"/>
        </w:rPr>
        <w:t>INEXIGIBILIDADE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D02FF2">
        <w:rPr>
          <w:rFonts w:ascii="Times New Roman" w:hAnsi="Times New Roman" w:cs="Times New Roman"/>
          <w:b/>
          <w:bCs/>
          <w:w w:val="95"/>
        </w:rPr>
        <w:t>1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/202</w:t>
      </w:r>
      <w:r w:rsidR="001B61DB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1ADC6EA9" w:rsidR="002B7AFF" w:rsidRPr="00CD74E3" w:rsidRDefault="001B61DB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F30D16F" wp14:editId="32B35FC9">
                <wp:simplePos x="0" y="0"/>
                <wp:positionH relativeFrom="column">
                  <wp:posOffset>1768415</wp:posOffset>
                </wp:positionH>
                <wp:positionV relativeFrom="paragraph">
                  <wp:posOffset>689478</wp:posOffset>
                </wp:positionV>
                <wp:extent cx="4408170" cy="238125"/>
                <wp:effectExtent l="0" t="0" r="1143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F59BA" w14:textId="77777777" w:rsidR="001B61DB" w:rsidRDefault="001B61DB" w:rsidP="001B61DB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>
                              <w:rPr>
                                <w:sz w:val="24"/>
                                <w:lang w:val="pt-BR"/>
                              </w:rPr>
                              <w:t xml:space="preserve">: 08.942.423/0001-32 – </w:t>
                            </w:r>
                            <w:proofErr w:type="spellStart"/>
                            <w:r>
                              <w:rPr>
                                <w:sz w:val="24"/>
                                <w:lang w:val="pt-BR"/>
                              </w:rPr>
                              <w:t>Orzil</w:t>
                            </w:r>
                            <w:proofErr w:type="spellEnd"/>
                            <w:r>
                              <w:rPr>
                                <w:sz w:val="24"/>
                                <w:lang w:val="pt-BR"/>
                              </w:rPr>
                              <w:t xml:space="preserve"> Cursos e Eventos Ltda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0D16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39.25pt;margin-top:54.3pt;width:347.1pt;height:18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P05wEAALkDAAAOAAAAZHJzL2Uyb0RvYy54bWysU8Fu2zAMvQ/YPwi6L46zbguMOEXXosOA&#10;bh3Q7QNkWYqFyaJGKbGzrx8lx+nW3opdCJqkHvke6c3l2Ft2UBgMuJqXiyVnyklojdvV/Mf32zdr&#10;zkIUrhUWnKr5UQV+uX39ajP4Sq2gA9sqZATiQjX4mncx+qooguxUL8ICvHKU1IC9iPSJu6JFMRB6&#10;b4vVcvm+GABbjyBVCBS9mZJ8m/G1VjLeax1UZLbmNFvMFrNtki22G1HtUPjOyNMY4gVT9MI4anqG&#10;uhFRsD2aZ1C9kQgBdFxI6AvQ2kiVORCbcvmEzUMnvMpcSJzgzzKF/wcrvx4e/DdkcfwIIy0wkwj+&#10;DuTPwBxcd8Lt1BUiDJ0SLTUuk2TF4EN1epqkDlVIIM3wBVpasthHyECjxj6pQjwZodMCjmfR1RiZ&#10;pODFxXJdfqCUpNzq7bpcvcstRDW/9hjiJwU9S07NkZaa0cXhLsQ0jajmktTMwa2xNi/Wun8CVJgi&#10;efo08DR6HJuRqhOLBtoj8UCY7oTuOt6T0RaGmktrPGcd4O+nsVRHK6EMZwPdUs3Dr71AxZn97Eiz&#10;dHizg7PTzI5wkp7WPHI2uddxOtC9R7PrCHnaioMr0lWbTPlx2hMfuo+sxOmW0wH+/Z2rHv+47R8A&#10;AAD//wMAUEsDBBQABgAIAAAAIQC2p6v44AAAAAsBAAAPAAAAZHJzL2Rvd25yZXYueG1sTI/BTsMw&#10;DIbvSLxDZCRuLFkFbVeaThOCExKiKweOaZO10RqnNNlW3h5zgqP9f/r9udwubmRnMwfrUcJ6JYAZ&#10;7Ly22Ev4aF7ucmAhKtRq9GgkfJsA2+r6qlSF9heszXkfe0YlGAolYYhxKjgP3WCcCis/GaTs4Gen&#10;Io1zz/WsLlTuRp4IkXKnLNKFQU3maTDdcX9yEnafWD/br7f2vT7Utmk2Al/To5S3N8vuEVg0S/yD&#10;4Vef1KEip9afUAc2Skiy/IFQCkSeAiNikyUZsJY29+kaeFXy/z9UPwAAAP//AwBQSwECLQAUAAYA&#10;CAAAACEAtoM4kv4AAADhAQAAEwAAAAAAAAAAAAAAAAAAAAAAW0NvbnRlbnRfVHlwZXNdLnhtbFBL&#10;AQItABQABgAIAAAAIQA4/SH/1gAAAJQBAAALAAAAAAAAAAAAAAAAAC8BAABfcmVscy8ucmVsc1BL&#10;AQItABQABgAIAAAAIQCqjXP05wEAALkDAAAOAAAAAAAAAAAAAAAAAC4CAABkcnMvZTJvRG9jLnht&#10;bFBLAQItABQABgAIAAAAIQC2p6v44AAAAAsBAAAPAAAAAAAAAAAAAAAAAEEEAABkcnMvZG93bnJl&#10;di54bWxQSwUGAAAAAAQABADzAAAATgUAAAAA&#10;" filled="f" stroked="f">
                <v:textbox inset="0,0,0,0">
                  <w:txbxContent>
                    <w:p w14:paraId="4EDF59BA" w14:textId="77777777" w:rsidR="001B61DB" w:rsidRDefault="001B61DB" w:rsidP="001B61DB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>
                        <w:rPr>
                          <w:sz w:val="24"/>
                          <w:lang w:val="pt-BR"/>
                        </w:rPr>
                        <w:t xml:space="preserve">: 08.942.423/0001-32 – </w:t>
                      </w:r>
                      <w:proofErr w:type="spellStart"/>
                      <w:r>
                        <w:rPr>
                          <w:sz w:val="24"/>
                          <w:lang w:val="pt-BR"/>
                        </w:rPr>
                        <w:t>Orzil</w:t>
                      </w:r>
                      <w:proofErr w:type="spellEnd"/>
                      <w:r>
                        <w:rPr>
                          <w:sz w:val="24"/>
                          <w:lang w:val="pt-BR"/>
                        </w:rPr>
                        <w:t xml:space="preserve"> Cursos e Eventos Ltda</w:t>
                      </w:r>
                    </w:p>
                  </w:txbxContent>
                </v:textbox>
              </v:shape>
            </w:pict>
          </mc:Fallback>
        </mc:AlternateContent>
      </w: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73FE74AC">
                <wp:simplePos x="0" y="0"/>
                <wp:positionH relativeFrom="page">
                  <wp:posOffset>448310</wp:posOffset>
                </wp:positionH>
                <wp:positionV relativeFrom="paragraph">
                  <wp:posOffset>365760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3DFAC" w14:textId="34674B39" w:rsidR="002B7AFF" w:rsidRPr="00D02FF2" w:rsidRDefault="00C0745C" w:rsidP="001B61DB">
                              <w:pPr>
                                <w:spacing w:line="244" w:lineRule="exact"/>
                                <w:ind w:left="4"/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3pt;margin-top:28.8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LaNgYAAL4ZAAAOAAAAZHJzL2Uyb0RvYy54bWy8WW2PozYQ/l6p/8HiY6vb8E4SbfZ03euu&#10;Kl3bk47+AAdIQCWYGrLJ9td3xsbEsDjhrlX3QyDrh/Ez88zYZnL//nwoyUvGm4JVG8u5sy2SVQlL&#10;i2q/sf6In94tLdK0tEppyapsY71mjfX+4fvv7k/1OnNZzso04wSMVM36VG+svG3r9WLRJHl2oM0d&#10;q7MKBneMH2gLX/l+kXJ6AuuHcuHadrg4MZ7WnCVZ08B/P8pB60HY3+2ypP19t2uylpQbC7i14pOL&#10;zy1+Lh7u6XrPaZ0XSUeDfgOLAy0qmLQ39ZG2lBx58cbUoUg4a9iuvUvYYcF2uyLJhA/gjWOPvHnm&#10;7FgLX/br077uwwShHcXpm80mv7088/pL/ZlL9nD7iSV/NhCXxaner/Vx/L6XYLI9/cpS0JMeWyYc&#10;P+/4AU2AS+Qs4vvaxzc7tySBf4bhcmWvQIYExgI/dOxOgCQHlfCxyPYsgoNLT0qT5D93Dzt24Pny&#10;0WUonlvQtZxVMO2YofKQSs0lWs2/i9aXnNaZEKHBaHzmpEg3lgteVPQAEXjiWYb5SZwVUsbZAaYi&#10;2ujh1EYQ1kDUbwbyTURUMK/Eg66TY9M+Z0woQl8+Na3M8xTuhM5pRz4GN3aHElL+x3fEJo7jehHB&#10;KTu8gjkK9sOCxDY5ETn7COUqlDAGGpJex30/IwgsZwRTCMlJJycUTw8CoTVaQGiKVKBASMo3kQoV&#10;6hqpSIGukYKl7DaplQIhqaWJlDOMe2jbU6Fy9LAjZjJWzjDsoKFrT4XL0SMfO66R2zD4Jm569M3c&#10;htE3c9MFiJ3QyG2oASwg4WTgdBUEaDJyWMSaot7SD6YC5+oyxBBcU/qPhDCQc3UdrpAbyhCBpxOF&#10;6eoyxK6xCtyRECZuug5XuA1lMHHTVYhdYzF4Qxkc251eOHQZBGhSVG+ogrcM3anAeboKsWesBtxz&#10;tBwxktN1uEJuJIOpVj1dh9gz1oM3FMLITlfCzM4fCWFi5+tKxL6xIPyhFI7vTlarr0shQJPC+kMl&#10;TNXq60rEvrEi/JEUJnK6ElfIDYUwVISv6xD7xooIRkIYuAW6DmZuwVAGA7dAVyEOjAURDGVwfH+y&#10;WgNdBgGaFDUYqmCq1kBXIQ6M9RAMZTCS03Uwk4Nj5qD2TfUQ6jrEobEewqEQJnahrsQVdiMhTGe3&#10;UFciDo0FEQ6lMLLTpbjCbqSEkZ0uRRwaSyIaaWEoiUiXwlwS0UgJE7tIlyKOjEURDbUwHH0jXYnB&#10;2RdeZfbqcE5zdV5PzlV3YIc7QvGV2hYvWzVr8G0pBmfhZSkWx3UwASg83RvAMDmCIzzb3wSDKgiG&#10;E+gcNB4tBTyYB4cUEnDxxnSTC56/EA4Hpzlk8Egk4PM8dTtXvXmu4rkBrXvzXMWNXMDnuYo7K8Jh&#10;S5zjKu51Aj7PVdx+EA77xhzruCMI+DxXcY0W8Hmu4qKJcFjt5pDBVUzA57kadq7CejDHOtY5WocK&#10;1eAyM7sS5NBLGneRuEWgi7TFZ+i6pi1WrrolJ+iHyZ5FvrHwHRdHDuwli5nAtFjCHQLmVi2NC6Ks&#10;dCSsfxpKjalrLaxJjKNCpAbVVYJgSkCgsdlAvy89ZUpdpUkPVlph8Sbwa1BwHJViqMnUVU0aSJH9&#10;G8CLw/ORy74C1aTqqibvPL4JFB7PRPV9LTWZuqpJO48vDTAFUFcJvHg8A4lvOJAMX4G8EZu3Oa3Y&#10;JSVrMqkpVovYh/qywWrT2lYNK4v0qShLLJaG77ePJScvFPq4j+Kvy40BrBT7X8XwMZU6opEpm22y&#10;O7dl6Ss03jiTzWBoXsNNzvjfFjlBI3hjNX8dKc8sUv5SQe9wBWccqKtWfPGDCJsGXB/Z6iO0SsDU&#10;xmot2K/x9rGV3eZjzYt9DjM5Yh2o2AfonO4KbMxB+7JZS1bdF2hf/l99TKhb2ceMsbH4EzsTuSpo&#10;fUzSnuH/innX0SQVe8zhSJJ94Jyd8oymECu52GqPSi9mNTq9lSOX+Eh1hVWnMwhXsFdgz9iN1NKm&#10;2s01l41OgjcbCxdpEV/V9ISkUhDMoz416HpWrrTn7Vn0e4VnF51mZ0+fOX3WwI3MGLj5D7NF9MDh&#10;RwJRU90PGvgrhP5dZNflZ5eHfwAAAP//AwBQSwMEFAAGAAgAAAAhAIW1D1bhAAAACgEAAA8AAABk&#10;cnMvZG93bnJldi54bWxMj81qwzAQhO+FvoPYQm+N7Pw4wbUcQmh7CoUmhZKbYm1sE2tlLMV23r6b&#10;U3vaXWaY/SZbj7YRPXa+dqQgnkQgkApnaioVfB/eX1YgfNBkdOMIFdzQwzp/fMh0atxAX9jvQyk4&#10;hHyqFVQhtKmUvqjQaj9xLRJrZ9dZHfjsSmk6PXC4beQ0ihJpdU38odItbissLvurVfAx6GEzi9/6&#10;3eW8vR0Pi8+fXYxKPT+Nm1cQAcfwZ4Y7PqNDzkwndyXjRaNgGSXsVLBY8rzr8XTO5U68zWcJyDyT&#10;/yvkvwAAAP//AwBQSwECLQAUAAYACAAAACEAtoM4kv4AAADhAQAAEwAAAAAAAAAAAAAAAAAAAAAA&#10;W0NvbnRlbnRfVHlwZXNdLnhtbFBLAQItABQABgAIAAAAIQA4/SH/1gAAAJQBAAALAAAAAAAAAAAA&#10;AAAAAC8BAABfcmVscy8ucmVsc1BLAQItABQABgAIAAAAIQACyOLaNgYAAL4ZAAAOAAAAAAAAAAAA&#10;AAAAAC4CAABkcnMvZTJvRG9jLnhtbFBLAQItABQABgAIAAAAIQCFtQ9W4QAAAAoBAAAPAAAAAAAA&#10;AAAAAAAAAJAIAABkcnMvZG93bnJldi54bWxQSwUGAAAAAAQABADzAAAAngkAAAAA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7" o:spid="_x0000_s1029" type="#_x0000_t202" style="position:absolute;left:3915;top:700;width:569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033DFAC" w14:textId="34674B39" w:rsidR="002B7AFF" w:rsidRPr="00D02FF2" w:rsidRDefault="00C0745C" w:rsidP="001B61DB">
                        <w:pPr>
                          <w:spacing w:line="244" w:lineRule="exact"/>
                          <w:ind w:left="4"/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40E7EC8" wp14:editId="540236D5">
                <wp:simplePos x="0" y="0"/>
                <wp:positionH relativeFrom="column">
                  <wp:posOffset>207033</wp:posOffset>
                </wp:positionH>
                <wp:positionV relativeFrom="paragraph">
                  <wp:posOffset>465191</wp:posOffset>
                </wp:positionV>
                <wp:extent cx="1041400" cy="417830"/>
                <wp:effectExtent l="0" t="0" r="6350" b="127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8E72D" w14:textId="77777777" w:rsidR="001B61DB" w:rsidRDefault="001B61DB" w:rsidP="001B61DB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3"/>
                              </w:tabs>
                              <w:spacing w:line="24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Contratante:</w:t>
                            </w:r>
                          </w:p>
                          <w:p w14:paraId="75598941" w14:textId="77777777" w:rsidR="001B61DB" w:rsidRDefault="001B61DB" w:rsidP="001B61DB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3"/>
                              </w:tabs>
                              <w:spacing w:before="124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Contratada: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E7EC8" id="Text Box 18" o:spid="_x0000_s1030" type="#_x0000_t202" style="position:absolute;left:0;text-align:left;margin-left:16.3pt;margin-top:36.65pt;width:82pt;height:32.9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mO6gEAAMADAAAOAAAAZHJzL2Uyb0RvYy54bWysU8Fu2zAMvQ/YPwi6L3ayYCuMOEXXosOA&#10;bi3Q9QNkWbKFyaJGKbGzrx8lJ+na3YZdCJqkHvke6c3lNFi2VxgMuJovFyVnyklojetq/vT99t0F&#10;ZyEK1woLTtX8oAK/3L59sxl9pVbQg20VMgJxoRp9zfsYfVUUQfZqEGEBXjlKasBBRPrErmhRjIQ+&#10;2GJVlh+KEbD1CFKFQNGbOcm3GV9rJeO91kFFZmtOs8VsMdsm2WK7EVWHwvdGHscQ/zDFIIyjpmeo&#10;GxEF26H5C2owEiGAjgsJQwFaG6kyB2KzLF+xeeyFV5kLiRP8Wabw/2Dlt/2jf0AWp08w0QIzieDv&#10;QP4IzMF1L1ynrhBh7JVoqfEySVaMPlTHp0nqUIUE0oxfoaUli12EDDRpHJIqxJMROi3gcBZdTZHJ&#10;1LJcL9clpSTl1suPF+/zVgpRnV57DPGzgoElp+ZIS83oYn8XYppGVKeS1MzBrbE2L9a6FwEqTJE8&#10;fRp4Hj1OzcRMW/NVopbINNAeiA7CfC503vGejLYw1lxa4znrAX+9jqU62gxlOBvppGoefu4EKs7s&#10;F0fSpfs7OXhympMjnKSnNY+cze51nO9059F0PSHPy3FwRfJqk5k/T3ukRWeSBTmedLrDP79z1fOP&#10;t/0NAAD//wMAUEsDBBQABgAIAAAAIQAhBQ0m3gAAAAkBAAAPAAAAZHJzL2Rvd25yZXYueG1sTI9B&#10;T4NAEIXvJv0Pm2nizS4tCQqyNI3Rk4mR4sHjAlPYlJ1Fdtviv3d6sreZeS9vvpdvZzuIM07eOFKw&#10;XkUgkBrXGuoUfFVvD08gfNDU6sERKvhFD9ticZfrrHUXKvG8D53gEPKZVtCHMGZS+qZHq/3KjUis&#10;HdxkdeB16mQ76QuH20FuoiiRVhviD70e8aXH5rg/WQW7bypfzc9H/VkeSlNVaUTvyVGp++W8ewYR&#10;cA7/ZrjiMzoUzFS7E7VeDAriTcJOBY9xDOKqpwkfah7idA2yyOVtg+IPAAD//wMAUEsBAi0AFAAG&#10;AAgAAAAhALaDOJL+AAAA4QEAABMAAAAAAAAAAAAAAAAAAAAAAFtDb250ZW50X1R5cGVzXS54bWxQ&#10;SwECLQAUAAYACAAAACEAOP0h/9YAAACUAQAACwAAAAAAAAAAAAAAAAAvAQAAX3JlbHMvLnJlbHNQ&#10;SwECLQAUAAYACAAAACEAo+KpjuoBAADAAwAADgAAAAAAAAAAAAAAAAAuAgAAZHJzL2Uyb0RvYy54&#10;bWxQSwECLQAUAAYACAAAACEAIQUNJt4AAAAJAQAADwAAAAAAAAAAAAAAAABEBAAAZHJzL2Rvd25y&#10;ZXYueG1sUEsFBgAAAAAEAAQA8wAAAE8FAAAAAA==&#10;" filled="f" stroked="f">
                <v:textbox inset="0,0,0,0">
                  <w:txbxContent>
                    <w:p w14:paraId="4BC8E72D" w14:textId="77777777" w:rsidR="001B61DB" w:rsidRDefault="001B61DB" w:rsidP="001B61DB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13"/>
                        </w:tabs>
                        <w:spacing w:line="244" w:lineRule="exact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>Contratante:</w:t>
                      </w:r>
                    </w:p>
                    <w:p w14:paraId="75598941" w14:textId="77777777" w:rsidR="001B61DB" w:rsidRDefault="001B61DB" w:rsidP="001B61DB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13"/>
                        </w:tabs>
                        <w:spacing w:before="124" w:line="289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Contratada:</w:t>
                      </w:r>
                    </w:p>
                  </w:txbxContent>
                </v:textbox>
              </v:shape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4B327C69">
                <wp:simplePos x="0" y="0"/>
                <wp:positionH relativeFrom="page">
                  <wp:posOffset>448310</wp:posOffset>
                </wp:positionH>
                <wp:positionV relativeFrom="paragraph">
                  <wp:posOffset>859155</wp:posOffset>
                </wp:positionV>
                <wp:extent cx="6689090" cy="5486400"/>
                <wp:effectExtent l="0" t="0" r="16510" b="1905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86400"/>
                          <a:chOff x="711" y="1854"/>
                          <a:chExt cx="10534" cy="1404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36"/>
                            <a:ext cx="10517" cy="132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2012AF" w14:textId="77777777" w:rsidR="001B61DB" w:rsidRDefault="001B61DB" w:rsidP="001B61DB">
                              <w:pPr>
                                <w:spacing w:line="36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Cursos para membros da Comissão de Licitação, Pregoeiros e Equipe de Apoio, conforme especificados abaixo:</w:t>
                              </w:r>
                            </w:p>
                            <w:p w14:paraId="4779B04C" w14:textId="77777777" w:rsidR="001B61DB" w:rsidRDefault="001B61DB" w:rsidP="001B61DB">
                              <w:pPr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45811"/>
                                  <w:sz w:val="20"/>
                                  <w:szCs w:val="20"/>
                                </w:rPr>
                                <w:t xml:space="preserve">Presencial em Brasília - DF: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A Nova Lei de Licitações e Contratos (NLLC)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Brasília - DF </w:t>
                              </w:r>
                            </w:p>
                            <w:p w14:paraId="226D1CAB" w14:textId="77777777" w:rsidR="001B61DB" w:rsidRDefault="001B61DB" w:rsidP="001B61DB">
                              <w:pPr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Total de 3 (três) inscrições.</w:t>
                              </w:r>
                            </w:p>
                            <w:p w14:paraId="4EF1836B" w14:textId="77777777" w:rsidR="001B61DB" w:rsidRDefault="001B61DB" w:rsidP="001B61DB">
                              <w:pPr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224B7BA9" w14:textId="77777777" w:rsidR="001B61DB" w:rsidRDefault="001B61DB" w:rsidP="001B61DB">
                              <w:pPr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45811"/>
                                  <w:sz w:val="20"/>
                                  <w:szCs w:val="20"/>
                                </w:rPr>
                                <w:t xml:space="preserve">Presencial em Brasília - DF: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Elaboração do ETP, do Termo de Referência e do Projeto Básico de acordo com a NLLC e as Novas Instruções Normativas nºs 58 e 81/2022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Brasília - DF </w:t>
                              </w:r>
                            </w:p>
                            <w:p w14:paraId="44D3C96D" w14:textId="77777777" w:rsidR="001B61DB" w:rsidRDefault="001B61DB" w:rsidP="001B61DB">
                              <w:pPr>
                                <w:adjustRightInd w:val="0"/>
                                <w:jc w:val="both"/>
                                <w:rPr>
                                  <w:rFonts w:ascii="Times New Roman" w:hAnsi="Times New Roman" w:cs="Times New Roman"/>
                                  <w:w w:val="9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Total de 4 (quatro) inscrições.</w:t>
                              </w:r>
                            </w:p>
                            <w:p w14:paraId="0033D6F8" w14:textId="77777777" w:rsidR="00D02FF2" w:rsidRPr="008052AB" w:rsidRDefault="00D02FF2" w:rsidP="00C0745C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w w:val="95"/>
                                  <w:sz w:val="24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3pt;margin-top:67.65pt;width:526.7pt;height:6in;z-index:-15728128;mso-wrap-distance-left:0;mso-wrap-distance-right:0;mso-position-horizontal-relative:page" coordorigin="711,1854" coordsize="10534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y5xAIAAB8IAAAOAAAAZHJzL2Uyb0RvYy54bWzkVdtu3CAQfa/Uf0C8N7b3lo0Vb5RuLqrU&#10;S6SkH8BibKNicIGNnX59Z8B7UfJQKVWrSvWDNTDMcObMhfOLoVXkUVgnjS5odpJSIjQ3pdR1Qb8+&#10;3LxbUuI80yVTRouCPglHL1Zv35z3XS4mpjGqFJaAE+3yvito432XJ4njjWiZOzGd0KCsjG2Zh6Wt&#10;k9KyHry3Kpmk6SLpjS07a7hwDnavopKugv+qEtx/qSonPFEFBWw+/G34b/CfrM5ZXlvWNZKPMNgr&#10;ULRMarh07+qKeUa2Vr5w1UpujTOVP+GmTUxVSS5CDBBNlj6L5taabRdiqfO+7vY0AbXPeHq1W/75&#10;8dZ2992djehB/Gj4Nwe8JH1X58d6XNfxMNn0n0wJ+WRbb0LgQ2VbdAEhkSHw+7TnVwyecNhcLJZn&#10;6RmkgYNuPlsuZumYAd5AmtDuNMsoAW22nM9icnhzPZpn6Xw6i8bZLA3qhOXx4gB2BIfJh2pyB8Lc&#10;7xF237BOhDw4JOTOElkCxFNKNGuBhAcM8L0ZSDZHzHg7HENSiR9gH84GjlzklmizbpiuxaW1pm8E&#10;KwFfhpYQxd40+nHo5Fdkn06AUyTtbLqIpO0YB8oQJvKdTSeTcMeOMpZ31vlbYVqCQkEtdEvAyR4/&#10;Oo9wDkcwtdrcSKVgn+VKkx5cppDRGJlRskQtKp2tN2tlySODpluHb7zYHR/DS6+Ya+K5oIrgW+lh&#10;JijZFnSZ4he3kahrXYb7PZMqyoBR6ZE5JCvS5ofNEJI0RVtkdWPKJ6DSmjgCYGSB0Bj7g5Ie2r+g&#10;7vuWWUGJ+qAhHTgrdoLdCZudwDQH04J6SqK49nGmbDsr6wY8x4Rrcwn9UclA5gHFCBcqNGL786UK&#10;U/h5qYb+Oaq3v1SqL/r7qFR33b38Dwt1n45/tVDDhIVXKIyF8cXEZ+54HQr78K6vfgIAAP//AwBQ&#10;SwMEFAAGAAgAAAAhANOq9wThAAAACwEAAA8AAABkcnMvZG93bnJldi54bWxMj8FOwzAMhu9IvENk&#10;JG4s7coGLU2naQJOExIbEuLmNV5brXGqJmu7tyc7wdH2p9/fn68m04qBetdYVhDPIhDEpdUNVwq+&#10;9m8PzyCcR9bYWiYFF3KwKm5vcsy0HfmThp2vRAhhl6GC2vsuk9KVNRl0M9sRh9vR9gZ9GPtK6h7H&#10;EG5aOY+ipTTYcPhQY0ebmsrT7mwUvI84rpP4ddiejpvLz37x8b2NSan7u2n9AsLT5P9guOoHdSiC&#10;08GeWTvRKniKloEM+2SRgLgC8fwxtDsoSNM0AVnk8n+H4hcAAP//AwBQSwECLQAUAAYACAAAACEA&#10;toM4kv4AAADhAQAAEwAAAAAAAAAAAAAAAAAAAAAAW0NvbnRlbnRfVHlwZXNdLnhtbFBLAQItABQA&#10;BgAIAAAAIQA4/SH/1gAAAJQBAAALAAAAAAAAAAAAAAAAAC8BAABfcmVscy8ucmVsc1BLAQItABQA&#10;BgAIAAAAIQC2Kfy5xAIAAB8IAAAOAAAAAAAAAAAAAAAAAC4CAABkcnMvZTJvRG9jLnhtbFBLAQIt&#10;ABQABgAIAAAAIQDTqvcE4QAAAAsBAAAPAAAAAAAAAAAAAAAAAB4FAABkcnMvZG93bnJldi54bWxQ&#10;SwUGAAAAAAQABADzAAAALAYAAAAA&#10;">
                <v:shape id="Text Box 15" o:spid="_x0000_s1032" type="#_x0000_t202" style="position:absolute;left:720;top:1936;width:10517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762012AF" w14:textId="77777777" w:rsidR="001B61DB" w:rsidRDefault="001B61DB" w:rsidP="001B61DB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Cursos para membros da Comissão de Licitação, Pregoeiros e Equipe de Apoio, conforme especificados abaixo:</w:t>
                        </w:r>
                      </w:p>
                      <w:p w14:paraId="4779B04C" w14:textId="77777777" w:rsidR="001B61DB" w:rsidRDefault="001B61DB" w:rsidP="001B61DB">
                        <w:pPr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C45811"/>
                            <w:sz w:val="20"/>
                            <w:szCs w:val="20"/>
                          </w:rPr>
                          <w:t xml:space="preserve">Presencial em Brasília - DF: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A Nova Lei de Licitações e Contratos (NLLC)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Brasília - DF </w:t>
                        </w:r>
                      </w:p>
                      <w:p w14:paraId="226D1CAB" w14:textId="77777777" w:rsidR="001B61DB" w:rsidRDefault="001B61DB" w:rsidP="001B61DB">
                        <w:pPr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Total de 3 (três) inscrições.</w:t>
                        </w:r>
                      </w:p>
                      <w:p w14:paraId="4EF1836B" w14:textId="77777777" w:rsidR="001B61DB" w:rsidRDefault="001B61DB" w:rsidP="001B61DB">
                        <w:pPr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224B7BA9" w14:textId="77777777" w:rsidR="001B61DB" w:rsidRDefault="001B61DB" w:rsidP="001B61DB">
                        <w:pPr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C45811"/>
                            <w:sz w:val="20"/>
                            <w:szCs w:val="20"/>
                          </w:rPr>
                          <w:t xml:space="preserve">Presencial em Brasília - DF: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Elaboração do ETP, do Termo de Referência e do Projeto Básico de acordo com a NLLC e as Novas Instruções Normativas nºs 58 e 81/2022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Brasília - DF </w:t>
                        </w:r>
                      </w:p>
                      <w:p w14:paraId="44D3C96D" w14:textId="77777777" w:rsidR="001B61DB" w:rsidRDefault="001B61DB" w:rsidP="001B61DB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w w:val="9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Total de 4 (quatro) inscrições.</w:t>
                        </w:r>
                      </w:p>
                      <w:p w14:paraId="0033D6F8" w14:textId="77777777" w:rsidR="00D02FF2" w:rsidRPr="008052AB" w:rsidRDefault="00D02FF2" w:rsidP="00C0745C">
                        <w:pPr>
                          <w:spacing w:before="57" w:line="237" w:lineRule="auto"/>
                          <w:ind w:left="58" w:right="126" w:firstLine="1"/>
                          <w:rPr>
                            <w:w w:val="95"/>
                            <w:sz w:val="24"/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739CB56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2A33A" w14:textId="77777777" w:rsidR="001B61DB" w:rsidRDefault="001B61DB" w:rsidP="001B61DB">
                            <w:pPr>
                              <w:pStyle w:val="Corpodetexto"/>
                              <w:spacing w:before="52"/>
                              <w:ind w:left="5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R$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"/>
                              </w:rPr>
                              <w:t xml:space="preserve"> 20.456,10 (vinte e mil e quatrocentos e cinquenta e seis reais e dez centavos)</w:t>
                            </w:r>
                          </w:p>
                          <w:p w14:paraId="41D1F729" w14:textId="0089E855" w:rsidR="002B7AFF" w:rsidRDefault="002B7AFF">
                            <w:pPr>
                              <w:pStyle w:val="Corpodetexto"/>
                              <w:spacing w:before="52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5A2A33A" w14:textId="77777777" w:rsidR="001B61DB" w:rsidRDefault="001B61DB" w:rsidP="001B61DB">
                      <w:pPr>
                        <w:pStyle w:val="Corpodetexto"/>
                        <w:spacing w:before="52"/>
                        <w:ind w:left="5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R$</w:t>
                      </w:r>
                      <w:r>
                        <w:rPr>
                          <w:rFonts w:ascii="Times New Roman" w:hAnsi="Times New Roman" w:cs="Times New Roman"/>
                          <w:spacing w:val="10"/>
                        </w:rPr>
                        <w:t xml:space="preserve"> 20.456,10 (vinte e mil e quatrocentos e cinquenta e seis reais e dez centavos)</w:t>
                      </w:r>
                    </w:p>
                    <w:p w14:paraId="41D1F729" w14:textId="0089E855" w:rsidR="002B7AFF" w:rsidRDefault="002B7AFF">
                      <w:pPr>
                        <w:pStyle w:val="Corpodetexto"/>
                        <w:spacing w:before="52"/>
                        <w:ind w:left="5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C8CBA4" w14:textId="355DCEE5" w:rsidR="001B61DB" w:rsidRDefault="003A50AF" w:rsidP="001B61DB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Alínea “f” do </w:t>
                            </w:r>
                            <w:r w:rsidR="001B61DB">
                              <w:rPr>
                                <w:w w:val="97"/>
                              </w:rPr>
                              <w:t>Inciso III, art.</w:t>
                            </w:r>
                            <w:r w:rsidR="001B61DB">
                              <w:rPr>
                                <w:spacing w:val="5"/>
                              </w:rPr>
                              <w:t xml:space="preserve"> </w:t>
                            </w:r>
                            <w:r w:rsidR="001B61DB">
                              <w:rPr>
                                <w:spacing w:val="-1"/>
                                <w:w w:val="98"/>
                              </w:rPr>
                              <w:t>74</w:t>
                            </w:r>
                            <w:r w:rsidR="001B61DB">
                              <w:rPr>
                                <w:w w:val="98"/>
                              </w:rPr>
                              <w:t>,</w:t>
                            </w:r>
                            <w:r w:rsidR="001B61DB">
                              <w:rPr>
                                <w:spacing w:val="6"/>
                              </w:rPr>
                              <w:t xml:space="preserve"> </w:t>
                            </w:r>
                            <w:r w:rsidR="001B61DB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1B61DB">
                              <w:rPr>
                                <w:w w:val="97"/>
                              </w:rPr>
                              <w:t>a</w:t>
                            </w:r>
                            <w:r w:rsidR="001B61DB">
                              <w:rPr>
                                <w:spacing w:val="3"/>
                              </w:rPr>
                              <w:t xml:space="preserve"> </w:t>
                            </w:r>
                            <w:r w:rsidR="001B61DB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1B61DB">
                              <w:rPr>
                                <w:w w:val="97"/>
                              </w:rPr>
                              <w:t>i</w:t>
                            </w:r>
                            <w:r w:rsidR="001B61DB">
                              <w:rPr>
                                <w:spacing w:val="4"/>
                              </w:rPr>
                              <w:t xml:space="preserve"> </w:t>
                            </w:r>
                            <w:r w:rsidR="001B61DB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1B61DB">
                              <w:rPr>
                                <w:w w:val="97"/>
                              </w:rPr>
                              <w:t>°</w:t>
                            </w:r>
                            <w:r w:rsidR="001B61DB">
                              <w:rPr>
                                <w:spacing w:val="23"/>
                              </w:rPr>
                              <w:t xml:space="preserve"> </w:t>
                            </w:r>
                            <w:r w:rsidR="001B61DB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</w:p>
                          <w:p w14:paraId="3C77D8CA" w14:textId="05B3336F" w:rsidR="002B7AFF" w:rsidRDefault="002B7AFF">
                            <w:pPr>
                              <w:pStyle w:val="Corpodetexto"/>
                              <w:spacing w:before="54"/>
                              <w:ind w:left="4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46C8CBA4" w14:textId="355DCEE5" w:rsidR="001B61DB" w:rsidRDefault="003A50AF" w:rsidP="001B61DB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Alínea “f” do </w:t>
                      </w:r>
                      <w:r w:rsidR="001B61DB">
                        <w:rPr>
                          <w:w w:val="97"/>
                        </w:rPr>
                        <w:t>Inciso III, art.</w:t>
                      </w:r>
                      <w:r w:rsidR="001B61DB">
                        <w:rPr>
                          <w:spacing w:val="5"/>
                        </w:rPr>
                        <w:t xml:space="preserve"> </w:t>
                      </w:r>
                      <w:r w:rsidR="001B61DB">
                        <w:rPr>
                          <w:spacing w:val="-1"/>
                          <w:w w:val="98"/>
                        </w:rPr>
                        <w:t>74</w:t>
                      </w:r>
                      <w:r w:rsidR="001B61DB">
                        <w:rPr>
                          <w:w w:val="98"/>
                        </w:rPr>
                        <w:t>,</w:t>
                      </w:r>
                      <w:r w:rsidR="001B61DB">
                        <w:rPr>
                          <w:spacing w:val="6"/>
                        </w:rPr>
                        <w:t xml:space="preserve"> </w:t>
                      </w:r>
                      <w:r w:rsidR="001B61DB">
                        <w:rPr>
                          <w:spacing w:val="-1"/>
                          <w:w w:val="97"/>
                        </w:rPr>
                        <w:t>d</w:t>
                      </w:r>
                      <w:r w:rsidR="001B61DB">
                        <w:rPr>
                          <w:w w:val="97"/>
                        </w:rPr>
                        <w:t>a</w:t>
                      </w:r>
                      <w:r w:rsidR="001B61DB">
                        <w:rPr>
                          <w:spacing w:val="3"/>
                        </w:rPr>
                        <w:t xml:space="preserve"> </w:t>
                      </w:r>
                      <w:r w:rsidR="001B61DB">
                        <w:rPr>
                          <w:spacing w:val="-1"/>
                          <w:w w:val="97"/>
                        </w:rPr>
                        <w:t>Le</w:t>
                      </w:r>
                      <w:r w:rsidR="001B61DB">
                        <w:rPr>
                          <w:w w:val="97"/>
                        </w:rPr>
                        <w:t>i</w:t>
                      </w:r>
                      <w:r w:rsidR="001B61DB">
                        <w:rPr>
                          <w:spacing w:val="4"/>
                        </w:rPr>
                        <w:t xml:space="preserve"> </w:t>
                      </w:r>
                      <w:r w:rsidR="001B61DB">
                        <w:rPr>
                          <w:spacing w:val="-1"/>
                          <w:w w:val="97"/>
                        </w:rPr>
                        <w:t>n</w:t>
                      </w:r>
                      <w:r w:rsidR="001B61DB">
                        <w:rPr>
                          <w:w w:val="97"/>
                        </w:rPr>
                        <w:t>°</w:t>
                      </w:r>
                      <w:r w:rsidR="001B61DB">
                        <w:rPr>
                          <w:spacing w:val="23"/>
                        </w:rPr>
                        <w:t xml:space="preserve"> </w:t>
                      </w:r>
                      <w:r w:rsidR="001B61DB">
                        <w:rPr>
                          <w:spacing w:val="-1"/>
                          <w:w w:val="98"/>
                        </w:rPr>
                        <w:t>14.133/2021</w:t>
                      </w:r>
                    </w:p>
                    <w:p w14:paraId="3C77D8CA" w14:textId="05B3336F" w:rsidR="002B7AFF" w:rsidRDefault="002B7AFF">
                      <w:pPr>
                        <w:pStyle w:val="Corpodetexto"/>
                        <w:spacing w:before="54"/>
                        <w:ind w:left="4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234105" w14:textId="006FF005" w:rsidR="002B7AFF" w:rsidRPr="00CD74E3" w:rsidRDefault="002B7AFF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sectPr w:rsidR="002B7AFF" w:rsidRPr="00CD74E3">
      <w:headerReference w:type="default" r:id="rId8"/>
      <w:footerReference w:type="default" r:id="rId9"/>
      <w:pgSz w:w="11910" w:h="16840"/>
      <w:pgMar w:top="680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9A80" w14:textId="77777777" w:rsidR="008A476A" w:rsidRDefault="0005531D">
      <w:r>
        <w:separator/>
      </w:r>
    </w:p>
  </w:endnote>
  <w:endnote w:type="continuationSeparator" w:id="0">
    <w:p w14:paraId="71857339" w14:textId="77777777" w:rsidR="008A476A" w:rsidRDefault="0005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6C77243D" w:rsidR="002B7AFF" w:rsidRDefault="002B7AF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C5C8" w14:textId="77777777" w:rsidR="008A476A" w:rsidRDefault="0005531D">
      <w:r>
        <w:separator/>
      </w:r>
    </w:p>
  </w:footnote>
  <w:footnote w:type="continuationSeparator" w:id="0">
    <w:p w14:paraId="32572BF8" w14:textId="77777777" w:rsidR="008A476A" w:rsidRDefault="0005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num w:numId="1" w16cid:durableId="99224953">
    <w:abstractNumId w:val="1"/>
  </w:num>
  <w:num w:numId="2" w16cid:durableId="815731336">
    <w:abstractNumId w:val="0"/>
  </w:num>
  <w:num w:numId="3" w16cid:durableId="11406244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1B61DB"/>
    <w:rsid w:val="002B7AFF"/>
    <w:rsid w:val="002D7AC8"/>
    <w:rsid w:val="003A50AF"/>
    <w:rsid w:val="003A7E6F"/>
    <w:rsid w:val="004D4F33"/>
    <w:rsid w:val="004E487B"/>
    <w:rsid w:val="006B592A"/>
    <w:rsid w:val="007649DA"/>
    <w:rsid w:val="00802B51"/>
    <w:rsid w:val="008052AB"/>
    <w:rsid w:val="008A476A"/>
    <w:rsid w:val="009B79E5"/>
    <w:rsid w:val="00BA1BEE"/>
    <w:rsid w:val="00C0745C"/>
    <w:rsid w:val="00CA18E5"/>
    <w:rsid w:val="00CD74E3"/>
    <w:rsid w:val="00D02FF2"/>
    <w:rsid w:val="00F93C6B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B61DB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7</cp:revision>
  <dcterms:created xsi:type="dcterms:W3CDTF">2022-10-18T16:36:00Z</dcterms:created>
  <dcterms:modified xsi:type="dcterms:W3CDTF">2023-03-27T18:29:00Z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