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4AE85E92" w:rsidR="002B7AFF" w:rsidRPr="00CC3967" w:rsidRDefault="00C0745C" w:rsidP="00B84FA9">
      <w:pPr>
        <w:pStyle w:val="Corpodetexto"/>
        <w:jc w:val="center"/>
        <w:rPr>
          <w:rFonts w:ascii="Times New Roman" w:hAnsi="Times New Roman" w:cs="Times New Roman"/>
          <w:b/>
          <w:bCs/>
          <w:w w:val="95"/>
        </w:rPr>
      </w:pPr>
      <w:r w:rsidRPr="001E7AD9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487595008" behindDoc="0" locked="0" layoutInCell="1" allowOverlap="1" wp14:anchorId="5BF09215" wp14:editId="64A7C0A5">
            <wp:simplePos x="0" y="0"/>
            <wp:positionH relativeFrom="column">
              <wp:posOffset>2920905</wp:posOffset>
            </wp:positionH>
            <wp:positionV relativeFrom="paragraph">
              <wp:posOffset>161</wp:posOffset>
            </wp:positionV>
            <wp:extent cx="1042670" cy="681990"/>
            <wp:effectExtent l="0" t="0" r="5080" b="3810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54" w:rsidRPr="001E7AD9">
        <w:rPr>
          <w:rFonts w:ascii="Times New Roman" w:hAnsi="Times New Roman" w:cs="Times New Roman"/>
          <w:color w:val="FF0000"/>
        </w:rPr>
        <w:br w:type="textWrapping" w:clear="all"/>
      </w:r>
      <w:r w:rsidR="0005531D" w:rsidRPr="00CC3967">
        <w:rPr>
          <w:rFonts w:ascii="Times New Roman" w:hAnsi="Times New Roman" w:cs="Times New Roman"/>
          <w:b/>
          <w:bCs/>
          <w:w w:val="95"/>
        </w:rPr>
        <w:t>TERMO</w:t>
      </w:r>
      <w:r w:rsidR="0005531D" w:rsidRPr="00CC3967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DISPENSA</w:t>
      </w:r>
      <w:r w:rsidR="0005531D" w:rsidRPr="00CC3967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LICITAÇÃO</w:t>
      </w:r>
      <w:r w:rsidR="0005531D" w:rsidRPr="00CC3967">
        <w:rPr>
          <w:rFonts w:ascii="Times New Roman" w:hAnsi="Times New Roman" w:cs="Times New Roman"/>
          <w:b/>
          <w:bCs/>
          <w:spacing w:val="92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№</w:t>
      </w:r>
      <w:r w:rsidRPr="00CC3967">
        <w:rPr>
          <w:rFonts w:ascii="Times New Roman" w:hAnsi="Times New Roman" w:cs="Times New Roman"/>
          <w:b/>
          <w:bCs/>
          <w:w w:val="95"/>
        </w:rPr>
        <w:t xml:space="preserve"> </w:t>
      </w:r>
      <w:r w:rsidR="00E14A2D">
        <w:rPr>
          <w:rFonts w:ascii="Times New Roman" w:hAnsi="Times New Roman" w:cs="Times New Roman"/>
          <w:b/>
          <w:bCs/>
          <w:w w:val="95"/>
        </w:rPr>
        <w:t>06</w:t>
      </w:r>
      <w:r w:rsidR="00FC1E04" w:rsidRPr="00CC3967">
        <w:rPr>
          <w:rFonts w:ascii="Times New Roman" w:hAnsi="Times New Roman" w:cs="Times New Roman"/>
          <w:b/>
          <w:bCs/>
          <w:w w:val="95"/>
        </w:rPr>
        <w:t>/</w:t>
      </w:r>
      <w:r w:rsidRPr="00CC3967">
        <w:rPr>
          <w:rFonts w:ascii="Times New Roman" w:hAnsi="Times New Roman" w:cs="Times New Roman"/>
          <w:b/>
          <w:bCs/>
          <w:w w:val="95"/>
        </w:rPr>
        <w:t>202</w:t>
      </w:r>
      <w:r w:rsidR="00991EEE" w:rsidRPr="00CC3967">
        <w:rPr>
          <w:rFonts w:ascii="Times New Roman" w:hAnsi="Times New Roman" w:cs="Times New Roman"/>
          <w:b/>
          <w:bCs/>
          <w:w w:val="95"/>
        </w:rPr>
        <w:t>3</w:t>
      </w:r>
      <w:r w:rsidRPr="00CC3967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C3967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C3967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0CDD3DC5">
                <wp:simplePos x="0" y="0"/>
                <wp:positionH relativeFrom="column">
                  <wp:posOffset>2075597</wp:posOffset>
                </wp:positionH>
                <wp:positionV relativeFrom="paragraph">
                  <wp:posOffset>691070</wp:posOffset>
                </wp:positionV>
                <wp:extent cx="4026090" cy="238125"/>
                <wp:effectExtent l="0" t="0" r="1270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0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62286835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E14A2D">
                              <w:rPr>
                                <w:sz w:val="24"/>
                                <w:lang w:val="pt-BR"/>
                              </w:rPr>
                              <w:t>06.240.462/0001-62</w:t>
                            </w:r>
                            <w:r w:rsidR="007771E1">
                              <w:rPr>
                                <w:sz w:val="24"/>
                                <w:lang w:val="pt-BR"/>
                              </w:rPr>
                              <w:t xml:space="preserve"> – </w:t>
                            </w:r>
                            <w:proofErr w:type="spellStart"/>
                            <w:r w:rsidR="00E14A2D">
                              <w:rPr>
                                <w:sz w:val="24"/>
                                <w:lang w:val="pt-BR"/>
                              </w:rPr>
                              <w:t>Athalaia</w:t>
                            </w:r>
                            <w:proofErr w:type="spellEnd"/>
                            <w:r w:rsidR="00E14A2D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E14A2D">
                              <w:rPr>
                                <w:sz w:val="24"/>
                                <w:lang w:val="pt-BR"/>
                              </w:rPr>
                              <w:t>Soluçao</w:t>
                            </w:r>
                            <w:proofErr w:type="spellEnd"/>
                            <w:r w:rsidR="00E14A2D">
                              <w:rPr>
                                <w:sz w:val="24"/>
                                <w:lang w:val="pt-BR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45pt;margin-top:54.4pt;width:317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" filled="f" stroked="f">
                <v:textbox inset="0,0,0,0">
                  <w:txbxContent>
                    <w:p w14:paraId="2BDC6F35" w14:textId="62286835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E14A2D">
                        <w:rPr>
                          <w:sz w:val="24"/>
                          <w:lang w:val="pt-BR"/>
                        </w:rPr>
                        <w:t>06.240.462/0001-62</w:t>
                      </w:r>
                      <w:r w:rsidR="007771E1">
                        <w:rPr>
                          <w:sz w:val="24"/>
                          <w:lang w:val="pt-BR"/>
                        </w:rPr>
                        <w:t xml:space="preserve"> – </w:t>
                      </w:r>
                      <w:proofErr w:type="spellStart"/>
                      <w:r w:rsidR="00E14A2D">
                        <w:rPr>
                          <w:sz w:val="24"/>
                          <w:lang w:val="pt-BR"/>
                        </w:rPr>
                        <w:t>Athalaia</w:t>
                      </w:r>
                      <w:proofErr w:type="spellEnd"/>
                      <w:r w:rsidR="00E14A2D">
                        <w:rPr>
                          <w:sz w:val="24"/>
                          <w:lang w:val="pt-BR"/>
                        </w:rPr>
                        <w:t xml:space="preserve"> </w:t>
                      </w:r>
                      <w:proofErr w:type="spellStart"/>
                      <w:r w:rsidR="00E14A2D">
                        <w:rPr>
                          <w:sz w:val="24"/>
                          <w:lang w:val="pt-BR"/>
                        </w:rPr>
                        <w:t>Soluçao</w:t>
                      </w:r>
                      <w:proofErr w:type="spellEnd"/>
                      <w:r w:rsidR="00E14A2D">
                        <w:rPr>
                          <w:sz w:val="24"/>
                          <w:lang w:val="pt-BR"/>
                        </w:rPr>
                        <w:t xml:space="preserve"> Digital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C396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C3967">
        <w:rPr>
          <w:rFonts w:ascii="Times New Roman" w:hAnsi="Times New Roman" w:cs="Times New Roman"/>
          <w:w w:val="105"/>
        </w:rPr>
        <w:t>1.</w:t>
      </w:r>
      <w:r w:rsidR="0005531D" w:rsidRPr="00CC3967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C3967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1E7AD9" w:rsidRDefault="00F93C6B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7594B736">
                <wp:simplePos x="0" y="0"/>
                <wp:positionH relativeFrom="page">
                  <wp:posOffset>450215</wp:posOffset>
                </wp:positionH>
                <wp:positionV relativeFrom="paragraph">
                  <wp:posOffset>803910</wp:posOffset>
                </wp:positionV>
                <wp:extent cx="6689090" cy="2421890"/>
                <wp:effectExtent l="0" t="0" r="16510" b="1651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421890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96"/>
                            <a:ext cx="10517" cy="3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3125D6" w14:textId="77777777" w:rsidR="00E14A2D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rFonts w:ascii="CIDFont+F2" w:eastAsiaTheme="minorHAnsi" w:hAnsi="CIDFont+F2" w:cs="CIDFont+F2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bookmarkStart w:id="0" w:name="_Hlk124338248"/>
                              <w:r>
                                <w:rPr>
                                  <w:rFonts w:ascii="CIDFont+F2" w:eastAsiaTheme="minorHAnsi" w:hAnsi="CIDFont+F2" w:cs="CIDFont+F2"/>
                                  <w:sz w:val="24"/>
                                  <w:szCs w:val="24"/>
                                  <w:lang w:val="pt-BR"/>
                                </w:rPr>
                                <w:t>Contratação Serviço Confecção de 06 (seis</w:t>
                              </w:r>
                              <w:proofErr w:type="gramStart"/>
                              <w:r>
                                <w:rPr>
                                  <w:rFonts w:ascii="CIDFont+F2" w:eastAsiaTheme="minorHAnsi" w:hAnsi="CIDFont+F2" w:cs="CIDFont+F2"/>
                                  <w:sz w:val="24"/>
                                  <w:szCs w:val="24"/>
                                  <w:lang w:val="pt-BR"/>
                                </w:rPr>
                                <w:t>) Certificados</w:t>
                              </w:r>
                              <w:proofErr w:type="gramEnd"/>
                              <w:r>
                                <w:rPr>
                                  <w:rFonts w:ascii="CIDFont+F2" w:eastAsiaTheme="minorHAnsi" w:hAnsi="CIDFont+F2" w:cs="CIDFont+F2"/>
                                  <w:sz w:val="24"/>
                                  <w:szCs w:val="24"/>
                                  <w:lang w:val="pt-BR"/>
                                </w:rPr>
                                <w:t xml:space="preserve"> A3.</w:t>
                              </w:r>
                            </w:p>
                            <w:p w14:paraId="388548A7" w14:textId="77777777" w:rsidR="00E14A2D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w w:val="95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 xml:space="preserve">Especificações: </w:t>
                              </w:r>
                            </w:p>
                            <w:p w14:paraId="6C40F433" w14:textId="77777777" w:rsidR="00E14A2D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w w:val="95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>Formato aberto 42x29x7cm e formato fechado 42,0x29,7cm</w:t>
                              </w:r>
                            </w:p>
                            <w:p w14:paraId="12E537F3" w14:textId="77777777" w:rsidR="00E14A2D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w w:val="95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 xml:space="preserve">1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>lamina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 xml:space="preserve"> em papel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>couche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 xml:space="preserve"> fosco (digital) 300 g/m2 em 4x0 cores.</w:t>
                              </w:r>
                            </w:p>
                            <w:p w14:paraId="7EA01CA5" w14:textId="38D60808" w:rsidR="00E14A2D" w:rsidRPr="008D7C2D" w:rsidRDefault="00E14A2D" w:rsidP="00E14A2D">
                              <w:pPr>
                                <w:spacing w:before="57" w:line="237" w:lineRule="auto"/>
                                <w:ind w:left="58" w:right="126"/>
                                <w:rPr>
                                  <w:w w:val="95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t>Acabamentos: finalizações- refilado, diagramação, pasta aveludada com elásticos, empacotado.</w:t>
                              </w:r>
                              <w:r>
                                <w:rPr>
                                  <w:w w:val="95"/>
                                  <w:sz w:val="24"/>
                                  <w:lang w:val="pt-BR"/>
                                </w:rPr>
                                <w:br/>
                              </w:r>
                            </w:p>
                            <w:p w14:paraId="5F77EF0F" w14:textId="77777777" w:rsidR="00E14A2D" w:rsidRPr="00F93C6B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</w:pPr>
                              <w:r w:rsidRPr="00F93C6B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 xml:space="preserve">Prazo máximo para entrega: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05 (cinco) dias úteis</w:t>
                              </w:r>
                            </w:p>
                            <w:p w14:paraId="171AFBE0" w14:textId="77777777" w:rsidR="00E14A2D" w:rsidRPr="00F93C6B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</w:pPr>
                              <w:r w:rsidRPr="00F93C6B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Endereço de entrega: SCS QUADRA 2 BLOCO B, SALA 1201, BRASILIA/DF CEP: 70.318-900</w:t>
                              </w:r>
                            </w:p>
                            <w:p w14:paraId="013D89A9" w14:textId="77777777" w:rsidR="00E14A2D" w:rsidRPr="00F93C6B" w:rsidRDefault="00E14A2D" w:rsidP="00E14A2D">
                              <w:pPr>
                                <w:spacing w:before="57" w:line="237" w:lineRule="auto"/>
                                <w:ind w:left="58" w:right="126" w:firstLine="1"/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</w:pPr>
                              <w:r w:rsidRPr="00F93C6B">
                                <w:rPr>
                                  <w:b/>
                                  <w:bCs/>
                                  <w:w w:val="95"/>
                                  <w:sz w:val="24"/>
                                </w:rPr>
                                <w:t>Telefone: 61-3208-1800</w:t>
                              </w:r>
                            </w:p>
                            <w:bookmarkEnd w:id="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45pt;margin-top:63.3pt;width:526.7pt;height:190.7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">
                <v:shape id="Text Box 15" o:spid="_x0000_s1032" type="#_x0000_t202" style="position:absolute;left:720;top:1896;width:1051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403125D6" w14:textId="77777777" w:rsidR="00E14A2D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rFonts w:ascii="CIDFont+F2" w:eastAsiaTheme="minorHAnsi" w:hAnsi="CIDFont+F2" w:cs="CIDFont+F2"/>
                            <w:sz w:val="24"/>
                            <w:szCs w:val="24"/>
                            <w:lang w:val="pt-BR"/>
                          </w:rPr>
                        </w:pPr>
                        <w:bookmarkStart w:id="1" w:name="_Hlk124338248"/>
                        <w:r>
                          <w:rPr>
                            <w:rFonts w:ascii="CIDFont+F2" w:eastAsiaTheme="minorHAnsi" w:hAnsi="CIDFont+F2" w:cs="CIDFont+F2"/>
                            <w:sz w:val="24"/>
                            <w:szCs w:val="24"/>
                            <w:lang w:val="pt-BR"/>
                          </w:rPr>
                          <w:t>Contratação Serviço Confecção de 06 (seis</w:t>
                        </w:r>
                        <w:proofErr w:type="gramStart"/>
                        <w:r>
                          <w:rPr>
                            <w:rFonts w:ascii="CIDFont+F2" w:eastAsiaTheme="minorHAnsi" w:hAnsi="CIDFont+F2" w:cs="CIDFont+F2"/>
                            <w:sz w:val="24"/>
                            <w:szCs w:val="24"/>
                            <w:lang w:val="pt-BR"/>
                          </w:rPr>
                          <w:t>) Certificados</w:t>
                        </w:r>
                        <w:proofErr w:type="gramEnd"/>
                        <w:r>
                          <w:rPr>
                            <w:rFonts w:ascii="CIDFont+F2" w:eastAsiaTheme="minorHAnsi" w:hAnsi="CIDFont+F2" w:cs="CIDFont+F2"/>
                            <w:sz w:val="24"/>
                            <w:szCs w:val="24"/>
                            <w:lang w:val="pt-BR"/>
                          </w:rPr>
                          <w:t xml:space="preserve"> A3.</w:t>
                        </w:r>
                      </w:p>
                      <w:p w14:paraId="388548A7" w14:textId="77777777" w:rsidR="00E14A2D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w w:val="95"/>
                            <w:sz w:val="24"/>
                            <w:lang w:val="pt-BR"/>
                          </w:rPr>
                        </w:pPr>
                        <w:r>
                          <w:rPr>
                            <w:w w:val="95"/>
                            <w:sz w:val="24"/>
                            <w:lang w:val="pt-BR"/>
                          </w:rPr>
                          <w:t xml:space="preserve">Especificações: </w:t>
                        </w:r>
                      </w:p>
                      <w:p w14:paraId="6C40F433" w14:textId="77777777" w:rsidR="00E14A2D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w w:val="95"/>
                            <w:sz w:val="24"/>
                            <w:lang w:val="pt-BR"/>
                          </w:rPr>
                        </w:pPr>
                        <w:r>
                          <w:rPr>
                            <w:w w:val="95"/>
                            <w:sz w:val="24"/>
                            <w:lang w:val="pt-BR"/>
                          </w:rPr>
                          <w:t>Formato aberto 42x29x7cm e formato fechado 42,0x29,7cm</w:t>
                        </w:r>
                      </w:p>
                      <w:p w14:paraId="12E537F3" w14:textId="77777777" w:rsidR="00E14A2D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w w:val="95"/>
                            <w:sz w:val="24"/>
                            <w:lang w:val="pt-BR"/>
                          </w:rPr>
                        </w:pPr>
                        <w:r>
                          <w:rPr>
                            <w:w w:val="95"/>
                            <w:sz w:val="24"/>
                            <w:lang w:val="pt-BR"/>
                          </w:rPr>
                          <w:t xml:space="preserve">1 </w:t>
                        </w:r>
                        <w:proofErr w:type="gramStart"/>
                        <w:r>
                          <w:rPr>
                            <w:w w:val="95"/>
                            <w:sz w:val="24"/>
                            <w:lang w:val="pt-BR"/>
                          </w:rPr>
                          <w:t>lamina</w:t>
                        </w:r>
                        <w:proofErr w:type="gramEnd"/>
                        <w:r>
                          <w:rPr>
                            <w:w w:val="95"/>
                            <w:sz w:val="24"/>
                            <w:lang w:val="pt-BR"/>
                          </w:rPr>
                          <w:t xml:space="preserve"> em papel </w:t>
                        </w:r>
                        <w:proofErr w:type="spellStart"/>
                        <w:r>
                          <w:rPr>
                            <w:w w:val="95"/>
                            <w:sz w:val="24"/>
                            <w:lang w:val="pt-BR"/>
                          </w:rPr>
                          <w:t>couche</w:t>
                        </w:r>
                        <w:proofErr w:type="spellEnd"/>
                        <w:r>
                          <w:rPr>
                            <w:w w:val="95"/>
                            <w:sz w:val="24"/>
                            <w:lang w:val="pt-BR"/>
                          </w:rPr>
                          <w:t xml:space="preserve"> fosco (digital) 300 g/m2 em 4x0 cores.</w:t>
                        </w:r>
                      </w:p>
                      <w:p w14:paraId="7EA01CA5" w14:textId="38D60808" w:rsidR="00E14A2D" w:rsidRPr="008D7C2D" w:rsidRDefault="00E14A2D" w:rsidP="00E14A2D">
                        <w:pPr>
                          <w:spacing w:before="57" w:line="237" w:lineRule="auto"/>
                          <w:ind w:left="58" w:right="126"/>
                          <w:rPr>
                            <w:w w:val="95"/>
                            <w:sz w:val="24"/>
                            <w:lang w:val="pt-BR"/>
                          </w:rPr>
                        </w:pPr>
                        <w:r>
                          <w:rPr>
                            <w:w w:val="95"/>
                            <w:sz w:val="24"/>
                            <w:lang w:val="pt-BR"/>
                          </w:rPr>
                          <w:t>Acabamentos: finalizações- refilado, diagramação, pasta aveludada com elásticos, empacotado.</w:t>
                        </w:r>
                        <w:r>
                          <w:rPr>
                            <w:w w:val="95"/>
                            <w:sz w:val="24"/>
                            <w:lang w:val="pt-BR"/>
                          </w:rPr>
                          <w:br/>
                        </w:r>
                      </w:p>
                      <w:p w14:paraId="5F77EF0F" w14:textId="77777777" w:rsidR="00E14A2D" w:rsidRPr="00F93C6B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b/>
                            <w:bCs/>
                            <w:w w:val="95"/>
                            <w:sz w:val="24"/>
                          </w:rPr>
                        </w:pPr>
                        <w:r w:rsidRPr="00F93C6B">
                          <w:rPr>
                            <w:b/>
                            <w:bCs/>
                            <w:w w:val="95"/>
                            <w:sz w:val="24"/>
                          </w:rPr>
                          <w:t xml:space="preserve">Prazo máximo para entrega: </w:t>
                        </w:r>
                        <w:r>
                          <w:rPr>
                            <w:b/>
                            <w:bCs/>
                            <w:w w:val="95"/>
                            <w:sz w:val="24"/>
                          </w:rPr>
                          <w:t>05 (cinco) dias úteis</w:t>
                        </w:r>
                      </w:p>
                      <w:p w14:paraId="171AFBE0" w14:textId="77777777" w:rsidR="00E14A2D" w:rsidRPr="00F93C6B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b/>
                            <w:bCs/>
                            <w:w w:val="95"/>
                            <w:sz w:val="24"/>
                          </w:rPr>
                        </w:pPr>
                        <w:r w:rsidRPr="00F93C6B">
                          <w:rPr>
                            <w:b/>
                            <w:bCs/>
                            <w:w w:val="95"/>
                            <w:sz w:val="24"/>
                          </w:rPr>
                          <w:t>Endereço de entrega: SCS QUADRA 2 BLOCO B, SALA 1201, BRASILIA/DF CEP: 70.318-900</w:t>
                        </w:r>
                      </w:p>
                      <w:p w14:paraId="013D89A9" w14:textId="77777777" w:rsidR="00E14A2D" w:rsidRPr="00F93C6B" w:rsidRDefault="00E14A2D" w:rsidP="00E14A2D">
                        <w:pPr>
                          <w:spacing w:before="57" w:line="237" w:lineRule="auto"/>
                          <w:ind w:left="58" w:right="126" w:firstLine="1"/>
                          <w:rPr>
                            <w:b/>
                            <w:bCs/>
                            <w:w w:val="95"/>
                            <w:sz w:val="24"/>
                          </w:rPr>
                        </w:pPr>
                        <w:r w:rsidRPr="00F93C6B">
                          <w:rPr>
                            <w:b/>
                            <w:bCs/>
                            <w:w w:val="95"/>
                            <w:sz w:val="24"/>
                          </w:rPr>
                          <w:t>Telefone: 61-3208-1800</w:t>
                        </w:r>
                      </w:p>
                      <w:bookmarkEnd w:id="1"/>
                    </w:txbxContent>
                  </v:textbox>
                </v:shape>
                <v:shape id="Text Box 14" o:spid="_x0000_s1033" type="#_x0000_t202" style="position:absolute;left:711;top:1854;width:1053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1E7AD9" w:rsidRDefault="002B7AFF">
      <w:pPr>
        <w:pStyle w:val="Corpodetexto"/>
        <w:spacing w:before="5"/>
        <w:rPr>
          <w:rFonts w:ascii="Times New Roman" w:hAnsi="Times New Roman" w:cs="Times New Roman"/>
          <w:color w:val="FF0000"/>
        </w:rPr>
      </w:pPr>
    </w:p>
    <w:p w14:paraId="5431976E" w14:textId="21A3F234" w:rsidR="002B7AFF" w:rsidRPr="00AA133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AA1333">
        <w:rPr>
          <w:rFonts w:ascii="Times New Roman" w:hAnsi="Times New Roman" w:cs="Times New Roman"/>
          <w:sz w:val="24"/>
          <w:szCs w:val="24"/>
        </w:rPr>
        <w:t>VALOR</w:t>
      </w:r>
      <w:r w:rsidRPr="00AA1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33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5D4B9ECE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E14A2D">
                              <w:rPr>
                                <w:spacing w:val="10"/>
                              </w:rPr>
                              <w:t>1.176,00 (um mil e cento e setenta e seis reais).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5D4B9ECE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E14A2D">
                        <w:rPr>
                          <w:spacing w:val="10"/>
                        </w:rPr>
                        <w:t>1.176,00 (um mil e cento e setenta e seis reais).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1E7AD9" w:rsidRDefault="002D7AC8">
      <w:pPr>
        <w:pStyle w:val="Corpodetexto"/>
        <w:spacing w:before="3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156668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156668">
        <w:rPr>
          <w:rFonts w:ascii="Times New Roman" w:hAnsi="Times New Roman" w:cs="Times New Roman"/>
          <w:sz w:val="24"/>
          <w:szCs w:val="24"/>
        </w:rPr>
        <w:t>AMPARO</w:t>
      </w:r>
      <w:r w:rsidRPr="001566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6668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Pr="001E7AD9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color w:val="FF0000"/>
          <w:sz w:val="24"/>
          <w:szCs w:val="24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156668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156668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68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156668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156668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1E7AD9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color w:val="FF0000"/>
        </w:rPr>
      </w:pPr>
    </w:p>
    <w:p w14:paraId="7F56B359" w14:textId="77777777" w:rsidR="00F72558" w:rsidRPr="001E7AD9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7A2A4449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</w:t>
                              </w:r>
                              <w:r w:rsidR="007771E1">
                                <w:rPr>
                                  <w:sz w:val="25"/>
                                </w:rPr>
                                <w:t>243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7A2A4449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</w:t>
                        </w:r>
                        <w:r w:rsidR="007771E1">
                          <w:rPr>
                            <w:sz w:val="25"/>
                          </w:rPr>
                          <w:t>243</w:t>
                        </w:r>
                        <w:r w:rsidR="00BB5952" w:rsidRPr="00BB5952">
                          <w:rPr>
                            <w:sz w:val="25"/>
                          </w:rPr>
                          <w:t>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1E7AD9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156668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156668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668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15666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15666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33071444" w:rsidR="00F72558" w:rsidRPr="001E7AD9" w:rsidRDefault="00F72558" w:rsidP="00B84FA9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1E7AD9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2EA2DBC6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E14A2D">
                            <w:rPr>
                              <w:sz w:val="20"/>
                            </w:rPr>
                            <w:t>384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2EA2DBC6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E14A2D">
                      <w:rPr>
                        <w:sz w:val="20"/>
                      </w:rPr>
                      <w:t>384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156668"/>
    <w:rsid w:val="001E7AD9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7771E1"/>
    <w:rsid w:val="00802B51"/>
    <w:rsid w:val="00834335"/>
    <w:rsid w:val="00842D59"/>
    <w:rsid w:val="008A476A"/>
    <w:rsid w:val="0090296F"/>
    <w:rsid w:val="0097745C"/>
    <w:rsid w:val="00991EEE"/>
    <w:rsid w:val="009B79E5"/>
    <w:rsid w:val="00AA1333"/>
    <w:rsid w:val="00AD3AD8"/>
    <w:rsid w:val="00AF78AE"/>
    <w:rsid w:val="00B80752"/>
    <w:rsid w:val="00B84FA9"/>
    <w:rsid w:val="00BA1BEE"/>
    <w:rsid w:val="00BB5952"/>
    <w:rsid w:val="00BD795D"/>
    <w:rsid w:val="00C0745C"/>
    <w:rsid w:val="00CA18E5"/>
    <w:rsid w:val="00CB34EB"/>
    <w:rsid w:val="00CC3967"/>
    <w:rsid w:val="00CD74E3"/>
    <w:rsid w:val="00D2578A"/>
    <w:rsid w:val="00E14A2D"/>
    <w:rsid w:val="00E73F9F"/>
    <w:rsid w:val="00ED2A58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15</cp:revision>
  <cp:lastPrinted>2023-01-11T19:23:00Z</cp:lastPrinted>
  <dcterms:created xsi:type="dcterms:W3CDTF">2022-11-10T12:48:00Z</dcterms:created>
  <dcterms:modified xsi:type="dcterms:W3CDTF">2023-01-19T13:02:00Z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