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B8B3" w14:textId="77777777" w:rsidR="00E22852" w:rsidRPr="00C94594" w:rsidRDefault="00E22852" w:rsidP="00E22852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b/>
          <w:bCs/>
          <w:w w:val="95"/>
        </w:rPr>
      </w:pPr>
      <w:r w:rsidRPr="00C94594">
        <w:rPr>
          <w:rFonts w:ascii="Times New Roman" w:hAnsi="Times New Roman" w:cs="Times New Roman"/>
          <w:b/>
          <w:bCs/>
          <w:w w:val="95"/>
        </w:rPr>
        <w:t>TERMO</w:t>
      </w:r>
      <w:r w:rsidRPr="00C94594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9"/>
          <w:w w:val="95"/>
        </w:rPr>
        <w:t xml:space="preserve"> DISPENSA</w:t>
      </w:r>
      <w:r w:rsidRPr="00C94594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LICITAÇÃO</w:t>
      </w:r>
      <w:r w:rsidRPr="00C94594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№ 3</w:t>
      </w:r>
      <w:r>
        <w:rPr>
          <w:rFonts w:ascii="Times New Roman" w:hAnsi="Times New Roman" w:cs="Times New Roman"/>
          <w:b/>
          <w:bCs/>
          <w:w w:val="95"/>
        </w:rPr>
        <w:t>0</w:t>
      </w:r>
      <w:r w:rsidRPr="00C94594">
        <w:rPr>
          <w:rFonts w:ascii="Times New Roman" w:hAnsi="Times New Roman" w:cs="Times New Roman"/>
          <w:b/>
          <w:bCs/>
          <w:w w:val="95"/>
        </w:rPr>
        <w:t>/2023/COFECON</w:t>
      </w:r>
    </w:p>
    <w:p w14:paraId="68B38CF5" w14:textId="77777777" w:rsidR="00E22852" w:rsidRPr="00C94594" w:rsidRDefault="00E22852" w:rsidP="00E22852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w w:val="95"/>
          <w:u w:val="single"/>
        </w:rPr>
      </w:pPr>
      <w:r w:rsidRPr="00C94594">
        <w:rPr>
          <w:rFonts w:ascii="Times New Roman" w:hAnsi="Times New Roman" w:cs="Times New Roman"/>
          <w:w w:val="95"/>
          <w:u w:val="single"/>
        </w:rPr>
        <w:t>Inexigibilidade</w:t>
      </w:r>
    </w:p>
    <w:p w14:paraId="4B337C5A" w14:textId="77777777" w:rsidR="00E22852" w:rsidRPr="00C94594" w:rsidRDefault="00E22852" w:rsidP="00E22852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11367160" w14:textId="77777777" w:rsidR="00E22852" w:rsidRPr="00C94594" w:rsidRDefault="00E22852" w:rsidP="00E22852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  <w:w w:val="105"/>
        </w:rPr>
        <w:t>1.</w:t>
      </w:r>
      <w:r w:rsidRPr="00C94594">
        <w:rPr>
          <w:rFonts w:ascii="Times New Roman" w:hAnsi="Times New Roman" w:cs="Times New Roman"/>
          <w:b/>
          <w:bCs/>
          <w:spacing w:val="11"/>
          <w:w w:val="10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105"/>
        </w:rPr>
        <w:t>Referência</w:t>
      </w:r>
    </w:p>
    <w:p w14:paraId="70A819D5" w14:textId="77777777" w:rsidR="00E22852" w:rsidRPr="00C94594" w:rsidRDefault="00E22852" w:rsidP="00E22852">
      <w:pPr>
        <w:pStyle w:val="Corpodetexto"/>
        <w:rPr>
          <w:rFonts w:ascii="Times New Roman" w:hAnsi="Times New Roman" w:cs="Times New Roman"/>
        </w:rPr>
      </w:pPr>
    </w:p>
    <w:p w14:paraId="7BF3F5CA" w14:textId="77777777" w:rsidR="00E22852" w:rsidRPr="00C94594" w:rsidRDefault="00E22852" w:rsidP="00E22852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1.1. Contratante: Conselho Federal de Economia - Cofecon</w:t>
      </w:r>
    </w:p>
    <w:p w14:paraId="5929387F" w14:textId="77777777" w:rsidR="00E22852" w:rsidRPr="00C94594" w:rsidRDefault="00E22852" w:rsidP="00E22852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CNPJ: 33.758.053/0001-25</w:t>
      </w:r>
    </w:p>
    <w:p w14:paraId="1D69528E" w14:textId="77777777" w:rsidR="00E22852" w:rsidRPr="00C94594" w:rsidRDefault="00E22852" w:rsidP="00E22852">
      <w:pPr>
        <w:pStyle w:val="Corpodetexto"/>
        <w:rPr>
          <w:rFonts w:ascii="Times New Roman" w:hAnsi="Times New Roman" w:cs="Times New Roman"/>
        </w:rPr>
      </w:pPr>
    </w:p>
    <w:p w14:paraId="6C90D312" w14:textId="77777777" w:rsidR="00E22852" w:rsidRPr="00C94594" w:rsidRDefault="00E22852" w:rsidP="00E22852">
      <w:pPr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1.2. Contratada: </w:t>
      </w:r>
      <w:r w:rsidRPr="00E05AE8">
        <w:rPr>
          <w:rFonts w:ascii="Times New Roman" w:hAnsi="Times New Roman" w:cs="Times New Roman"/>
          <w:sz w:val="24"/>
          <w:szCs w:val="24"/>
        </w:rPr>
        <w:t>Impulse Consultoria e Treinamento Ltda</w:t>
      </w:r>
    </w:p>
    <w:p w14:paraId="0AFE504E" w14:textId="77777777" w:rsidR="00E22852" w:rsidRPr="00C94594" w:rsidRDefault="00E22852" w:rsidP="00E22852">
      <w:pPr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Fantasia: </w:t>
      </w:r>
      <w:r>
        <w:rPr>
          <w:rFonts w:ascii="Times New Roman" w:hAnsi="Times New Roman" w:cs="Times New Roman"/>
          <w:sz w:val="24"/>
          <w:szCs w:val="24"/>
        </w:rPr>
        <w:t>Impulse</w:t>
      </w:r>
    </w:p>
    <w:p w14:paraId="595B7010" w14:textId="77777777" w:rsidR="00E22852" w:rsidRPr="00C94594" w:rsidRDefault="00E22852" w:rsidP="00E22852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CNPJ: </w:t>
      </w:r>
      <w:r w:rsidRPr="00E05AE8">
        <w:rPr>
          <w:rFonts w:ascii="Times New Roman" w:hAnsi="Times New Roman" w:cs="Times New Roman"/>
        </w:rPr>
        <w:t>42.287.873/0001-77</w:t>
      </w:r>
    </w:p>
    <w:p w14:paraId="23E70AB4" w14:textId="77777777" w:rsidR="00E22852" w:rsidRPr="00C94594" w:rsidRDefault="00E22852" w:rsidP="00E22852">
      <w:pPr>
        <w:pStyle w:val="Corpodetexto"/>
        <w:rPr>
          <w:rFonts w:ascii="Times New Roman" w:hAnsi="Times New Roman" w:cs="Times New Roman"/>
        </w:rPr>
      </w:pPr>
    </w:p>
    <w:p w14:paraId="71925CA7" w14:textId="77777777" w:rsidR="00E22852" w:rsidRPr="00C94594" w:rsidRDefault="00E22852" w:rsidP="00E22852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2. Objeto</w:t>
      </w:r>
    </w:p>
    <w:p w14:paraId="16F95487" w14:textId="77777777" w:rsidR="00E22852" w:rsidRPr="00C94594" w:rsidRDefault="00E22852" w:rsidP="00E22852">
      <w:pPr>
        <w:pStyle w:val="Corpodetexto"/>
        <w:rPr>
          <w:rFonts w:ascii="Times New Roman" w:hAnsi="Times New Roman" w:cs="Times New Roman"/>
        </w:rPr>
      </w:pPr>
    </w:p>
    <w:p w14:paraId="762C7B35" w14:textId="77777777" w:rsidR="00E22852" w:rsidRDefault="00E22852" w:rsidP="00E228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594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bookmarkStart w:id="0" w:name="_Hlk146621766"/>
      <w:r>
        <w:rPr>
          <w:rFonts w:ascii="Times New Roman" w:hAnsi="Times New Roman" w:cs="Times New Roman"/>
          <w:color w:val="000000"/>
          <w:sz w:val="24"/>
          <w:szCs w:val="24"/>
        </w:rPr>
        <w:t>Curso de c</w:t>
      </w:r>
      <w:r w:rsidRPr="00661881">
        <w:rPr>
          <w:rFonts w:ascii="Times New Roman" w:hAnsi="Times New Roman" w:cs="Times New Roman"/>
          <w:color w:val="000000"/>
          <w:sz w:val="24"/>
          <w:szCs w:val="24"/>
        </w:rPr>
        <w:t xml:space="preserve">apacitação para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 colaboradores do Sistema Cofecon/Corecons a ser ministrado no Encontro de Funcionários 2023, de forma presencial no dia </w:t>
      </w:r>
      <w:r w:rsidRPr="00E05A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9/</w:t>
      </w:r>
      <w:r w:rsidRPr="00DF0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11/2023</w:t>
      </w:r>
      <w:r w:rsidRPr="001066B2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r w:rsidRPr="00CA01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9h</w:t>
      </w:r>
      <w:r w:rsidRPr="001066B2">
        <w:rPr>
          <w:rFonts w:ascii="Times New Roman" w:hAnsi="Times New Roman" w:cs="Times New Roman"/>
          <w:color w:val="000000"/>
          <w:sz w:val="24"/>
          <w:szCs w:val="24"/>
        </w:rPr>
        <w:t xml:space="preserve"> às </w:t>
      </w:r>
      <w:r w:rsidRPr="00CA01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11h</w:t>
      </w:r>
      <w:r w:rsidRPr="001066B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tratar das Decisões do TCU</w:t>
      </w:r>
      <w:bookmarkEnd w:id="0"/>
      <w:r w:rsidRPr="006618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7F9AFD" w14:textId="77777777" w:rsidR="00E22852" w:rsidRDefault="00E22852" w:rsidP="00E228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69A3C4" w14:textId="77777777" w:rsidR="00E22852" w:rsidRDefault="00E22852" w:rsidP="00E2285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5A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 REFLEXOS DAS RECENTES DECISÕES DO CONTROLE EXTERNO - TRIBUNAL DE CONTAS DA UNIÃO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E05A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5A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CONSELHOS PROFISSIONAIS</w:t>
      </w:r>
    </w:p>
    <w:p w14:paraId="7CBC7775" w14:textId="77777777" w:rsidR="00E22852" w:rsidRPr="00A43BC0" w:rsidRDefault="00E22852" w:rsidP="00E22852">
      <w:pPr>
        <w:jc w:val="both"/>
        <w:rPr>
          <w:rFonts w:ascii="Times New Roman" w:hAnsi="Times New Roman" w:cs="Times New Roman"/>
        </w:rPr>
      </w:pPr>
    </w:p>
    <w:p w14:paraId="653FBB03" w14:textId="77777777" w:rsidR="00E22852" w:rsidRPr="00C94594" w:rsidRDefault="00E22852" w:rsidP="00E22852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3. Valor Total da Contratação</w:t>
      </w:r>
    </w:p>
    <w:p w14:paraId="58F65780" w14:textId="77777777" w:rsidR="00E22852" w:rsidRPr="00C94594" w:rsidRDefault="00E22852" w:rsidP="00E22852">
      <w:pPr>
        <w:pStyle w:val="Corpodetexto"/>
        <w:rPr>
          <w:rFonts w:ascii="Times New Roman" w:hAnsi="Times New Roman" w:cs="Times New Roman"/>
        </w:rPr>
      </w:pPr>
    </w:p>
    <w:p w14:paraId="7D87BB8A" w14:textId="77777777" w:rsidR="00E22852" w:rsidRPr="00C94594" w:rsidRDefault="00E22852" w:rsidP="00E22852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3.1. R$ </w:t>
      </w:r>
      <w:r>
        <w:rPr>
          <w:rFonts w:ascii="Times New Roman" w:hAnsi="Times New Roman" w:cs="Times New Roman"/>
        </w:rPr>
        <w:t>4</w:t>
      </w:r>
      <w:r w:rsidRPr="00C94594">
        <w:rPr>
          <w:rFonts w:ascii="Times New Roman" w:hAnsi="Times New Roman" w:cs="Times New Roman"/>
        </w:rPr>
        <w:t>.500,00 (vinte e cinco mil e quinhentos reais)</w:t>
      </w:r>
    </w:p>
    <w:p w14:paraId="5B328881" w14:textId="77777777" w:rsidR="00E22852" w:rsidRPr="00C94594" w:rsidRDefault="00E22852" w:rsidP="00E22852">
      <w:pPr>
        <w:pStyle w:val="Corpodetexto"/>
        <w:rPr>
          <w:rFonts w:ascii="Times New Roman" w:hAnsi="Times New Roman" w:cs="Times New Roman"/>
        </w:rPr>
      </w:pPr>
    </w:p>
    <w:p w14:paraId="3CABA1F1" w14:textId="77777777" w:rsidR="00E22852" w:rsidRPr="00C94594" w:rsidRDefault="00E22852" w:rsidP="00E22852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4. Amparo Legal</w:t>
      </w:r>
    </w:p>
    <w:p w14:paraId="1F7075AA" w14:textId="77777777" w:rsidR="00E22852" w:rsidRPr="00C94594" w:rsidRDefault="00E22852" w:rsidP="00E22852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4234105" w14:textId="2161A70E" w:rsidR="002B7AFF" w:rsidRPr="00CD74E3" w:rsidRDefault="00E22852" w:rsidP="00E22852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w w:val="97"/>
        </w:rPr>
        <w:t>4.1. Inciso III, art.</w:t>
      </w:r>
      <w:r w:rsidRPr="00C94594">
        <w:rPr>
          <w:rFonts w:ascii="Times New Roman" w:hAnsi="Times New Roman" w:cs="Times New Roman"/>
          <w:spacing w:val="5"/>
        </w:rPr>
        <w:t xml:space="preserve"> </w:t>
      </w:r>
      <w:r w:rsidRPr="00C94594">
        <w:rPr>
          <w:rFonts w:ascii="Times New Roman" w:hAnsi="Times New Roman" w:cs="Times New Roman"/>
          <w:spacing w:val="-1"/>
          <w:w w:val="98"/>
        </w:rPr>
        <w:t>74</w:t>
      </w:r>
      <w:r w:rsidRPr="00C94594">
        <w:rPr>
          <w:rFonts w:ascii="Times New Roman" w:hAnsi="Times New Roman" w:cs="Times New Roman"/>
          <w:w w:val="98"/>
        </w:rPr>
        <w:t>,</w:t>
      </w:r>
      <w:r w:rsidRPr="00C94594">
        <w:rPr>
          <w:rFonts w:ascii="Times New Roman" w:hAnsi="Times New Roman" w:cs="Times New Roman"/>
          <w:spacing w:val="6"/>
        </w:rPr>
        <w:t xml:space="preserve"> </w:t>
      </w:r>
      <w:r w:rsidRPr="00C94594">
        <w:rPr>
          <w:rFonts w:ascii="Times New Roman" w:hAnsi="Times New Roman" w:cs="Times New Roman"/>
          <w:spacing w:val="-1"/>
          <w:w w:val="97"/>
        </w:rPr>
        <w:t>d</w:t>
      </w:r>
      <w:r w:rsidRPr="00C94594">
        <w:rPr>
          <w:rFonts w:ascii="Times New Roman" w:hAnsi="Times New Roman" w:cs="Times New Roman"/>
          <w:w w:val="97"/>
        </w:rPr>
        <w:t>a</w:t>
      </w:r>
      <w:r w:rsidRPr="00C94594">
        <w:rPr>
          <w:rFonts w:ascii="Times New Roman" w:hAnsi="Times New Roman" w:cs="Times New Roman"/>
          <w:spacing w:val="3"/>
        </w:rPr>
        <w:t xml:space="preserve"> </w:t>
      </w:r>
      <w:r w:rsidRPr="00C94594">
        <w:rPr>
          <w:rFonts w:ascii="Times New Roman" w:hAnsi="Times New Roman" w:cs="Times New Roman"/>
          <w:spacing w:val="-1"/>
          <w:w w:val="97"/>
        </w:rPr>
        <w:t>Le</w:t>
      </w:r>
      <w:r w:rsidRPr="00C94594">
        <w:rPr>
          <w:rFonts w:ascii="Times New Roman" w:hAnsi="Times New Roman" w:cs="Times New Roman"/>
          <w:w w:val="97"/>
        </w:rPr>
        <w:t>i</w:t>
      </w:r>
      <w:r w:rsidRPr="00C94594">
        <w:rPr>
          <w:rFonts w:ascii="Times New Roman" w:hAnsi="Times New Roman" w:cs="Times New Roman"/>
          <w:spacing w:val="4"/>
        </w:rPr>
        <w:t xml:space="preserve"> </w:t>
      </w:r>
      <w:r w:rsidRPr="00C94594">
        <w:rPr>
          <w:rFonts w:ascii="Times New Roman" w:hAnsi="Times New Roman" w:cs="Times New Roman"/>
          <w:spacing w:val="-1"/>
          <w:w w:val="97"/>
        </w:rPr>
        <w:t>n</w:t>
      </w:r>
      <w:r w:rsidRPr="00C94594">
        <w:rPr>
          <w:rFonts w:ascii="Times New Roman" w:hAnsi="Times New Roman" w:cs="Times New Roman"/>
          <w:w w:val="97"/>
        </w:rPr>
        <w:t>°</w:t>
      </w:r>
      <w:r w:rsidRPr="00C94594">
        <w:rPr>
          <w:rFonts w:ascii="Times New Roman" w:hAnsi="Times New Roman" w:cs="Times New Roman"/>
          <w:spacing w:val="23"/>
        </w:rPr>
        <w:t xml:space="preserve"> </w:t>
      </w:r>
      <w:r w:rsidRPr="00C94594">
        <w:rPr>
          <w:rFonts w:ascii="Times New Roman" w:hAnsi="Times New Roman" w:cs="Times New Roman"/>
          <w:spacing w:val="-1"/>
          <w:w w:val="98"/>
        </w:rPr>
        <w:t>14.133/2021</w:t>
      </w:r>
      <w:r>
        <w:rPr>
          <w:rFonts w:ascii="Times New Roman" w:hAnsi="Times New Roman" w:cs="Times New Roman"/>
          <w:spacing w:val="-1"/>
          <w:w w:val="98"/>
        </w:rPr>
        <w:t>.</w:t>
      </w:r>
    </w:p>
    <w:sectPr w:rsidR="002B7AFF" w:rsidRPr="00CD74E3" w:rsidSect="00B3173D">
      <w:headerReference w:type="default" r:id="rId7"/>
      <w:footerReference w:type="default" r:id="rId8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9A80" w14:textId="77777777" w:rsidR="008A476A" w:rsidRDefault="0005531D">
      <w:r>
        <w:separator/>
      </w:r>
    </w:p>
  </w:endnote>
  <w:endnote w:type="continuationSeparator" w:id="0">
    <w:p w14:paraId="71857339" w14:textId="77777777" w:rsidR="008A476A" w:rsidRDefault="0005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5F38BB74" w:rsidR="002B7AFF" w:rsidRPr="00B3173D" w:rsidRDefault="00B3173D" w:rsidP="00B3173D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1E7C4150" wp14:editId="7E83F591">
          <wp:extent cx="3661200" cy="543600"/>
          <wp:effectExtent l="0" t="0" r="0" b="8890"/>
          <wp:docPr id="1862884858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884858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2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C5C8" w14:textId="77777777" w:rsidR="008A476A" w:rsidRDefault="0005531D">
      <w:r>
        <w:separator/>
      </w:r>
    </w:p>
  </w:footnote>
  <w:footnote w:type="continuationSeparator" w:id="0">
    <w:p w14:paraId="32572BF8" w14:textId="77777777" w:rsidR="008A476A" w:rsidRDefault="0005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7F65CFC2" w:rsidR="002B7AFF" w:rsidRPr="00B3173D" w:rsidRDefault="00B3173D" w:rsidP="00B3173D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4"/>
        <w:szCs w:val="24"/>
      </w:rPr>
    </w:pPr>
    <w:r w:rsidRPr="00CD74E3">
      <w:rPr>
        <w:rFonts w:ascii="Times New Roman" w:hAnsi="Times New Roman" w:cs="Times New Roman"/>
        <w:noProof/>
      </w:rPr>
      <w:drawing>
        <wp:inline distT="0" distB="0" distL="0" distR="0" wp14:anchorId="7FE04813" wp14:editId="5A39F1D1">
          <wp:extent cx="1363980" cy="892175"/>
          <wp:effectExtent l="0" t="0" r="7620" b="3175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114258" w14:textId="77777777" w:rsidR="00B3173D" w:rsidRPr="00B3173D" w:rsidRDefault="00B3173D" w:rsidP="00B3173D">
    <w:pPr>
      <w:pStyle w:val="Cabealh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num w:numId="1" w16cid:durableId="99224953">
    <w:abstractNumId w:val="1"/>
  </w:num>
  <w:num w:numId="2" w16cid:durableId="815731336">
    <w:abstractNumId w:val="0"/>
  </w:num>
  <w:num w:numId="3" w16cid:durableId="11406244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1B61DB"/>
    <w:rsid w:val="001E1E3F"/>
    <w:rsid w:val="002B7AFF"/>
    <w:rsid w:val="002D7AC8"/>
    <w:rsid w:val="003A50AF"/>
    <w:rsid w:val="003A7E6F"/>
    <w:rsid w:val="004D4F33"/>
    <w:rsid w:val="004E487B"/>
    <w:rsid w:val="006B592A"/>
    <w:rsid w:val="007649DA"/>
    <w:rsid w:val="00802B51"/>
    <w:rsid w:val="008052AB"/>
    <w:rsid w:val="008A476A"/>
    <w:rsid w:val="009B79E5"/>
    <w:rsid w:val="00B3173D"/>
    <w:rsid w:val="00BA1BEE"/>
    <w:rsid w:val="00C0745C"/>
    <w:rsid w:val="00CA18E5"/>
    <w:rsid w:val="00CD74E3"/>
    <w:rsid w:val="00D02FF2"/>
    <w:rsid w:val="00E22852"/>
    <w:rsid w:val="00F93C6B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B61DB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Ana Claudia Ramos Pinto</cp:lastModifiedBy>
  <cp:revision>10</cp:revision>
  <dcterms:created xsi:type="dcterms:W3CDTF">2022-10-18T16:36:00Z</dcterms:created>
  <dcterms:modified xsi:type="dcterms:W3CDTF">2023-09-26T18:21:00Z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